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14" w:rsidRDefault="00B50014" w:rsidP="00B50014">
      <w:pPr>
        <w:jc w:val="center"/>
        <w:rPr>
          <w:rFonts w:ascii="宋体" w:eastAsia="宋体" w:hAnsi="宋体"/>
          <w:b/>
          <w:sz w:val="44"/>
          <w:szCs w:val="44"/>
        </w:rPr>
      </w:pPr>
      <w:r w:rsidRPr="00B50014">
        <w:rPr>
          <w:rFonts w:ascii="宋体" w:eastAsia="宋体" w:hAnsi="宋体" w:hint="eastAsia"/>
          <w:b/>
          <w:sz w:val="44"/>
          <w:szCs w:val="44"/>
        </w:rPr>
        <w:t>洞山中学教师教案检查评分表</w:t>
      </w:r>
    </w:p>
    <w:p w:rsidR="00B50014" w:rsidRDefault="00B50014" w:rsidP="00B50014">
      <w:pPr>
        <w:rPr>
          <w:rFonts w:ascii="宋体" w:eastAsia="宋体" w:hAnsi="宋体" w:hint="eastAsia"/>
          <w:b/>
          <w:sz w:val="32"/>
          <w:szCs w:val="32"/>
          <w:u w:val="single"/>
        </w:rPr>
      </w:pPr>
      <w:r w:rsidRPr="00B50014">
        <w:rPr>
          <w:rFonts w:ascii="宋体" w:eastAsia="宋体" w:hAnsi="宋体" w:hint="eastAsia"/>
          <w:b/>
          <w:sz w:val="32"/>
          <w:szCs w:val="32"/>
        </w:rPr>
        <w:t>教师姓名：</w:t>
      </w:r>
      <w:r w:rsidRPr="00B50014">
        <w:rPr>
          <w:rFonts w:ascii="宋体" w:eastAsia="宋体" w:hAnsi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</w:t>
      </w:r>
      <w:r>
        <w:rPr>
          <w:rFonts w:ascii="宋体" w:eastAsia="宋体" w:hAnsi="宋体" w:hint="eastAsia"/>
          <w:b/>
          <w:sz w:val="32"/>
          <w:szCs w:val="32"/>
        </w:rPr>
        <w:t xml:space="preserve">     </w:t>
      </w:r>
      <w:r w:rsidRPr="00B50014">
        <w:rPr>
          <w:rFonts w:ascii="宋体" w:eastAsia="宋体" w:hAnsi="宋体" w:hint="eastAsia"/>
          <w:b/>
          <w:sz w:val="32"/>
          <w:szCs w:val="32"/>
        </w:rPr>
        <w:t>学科：</w:t>
      </w:r>
      <w:r w:rsidRPr="00B50014">
        <w:rPr>
          <w:rFonts w:ascii="宋体" w:eastAsia="宋体" w:hAnsi="宋体" w:hint="eastAsia"/>
          <w:b/>
          <w:sz w:val="32"/>
          <w:szCs w:val="32"/>
          <w:u w:val="single"/>
        </w:rPr>
        <w:t xml:space="preserve">     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   </w:t>
      </w:r>
      <w:r w:rsidR="006845C1">
        <w:rPr>
          <w:rFonts w:ascii="宋体" w:eastAsia="宋体" w:hAnsi="宋体" w:hint="eastAsia"/>
          <w:b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B50014">
        <w:rPr>
          <w:rFonts w:ascii="宋体" w:eastAsia="宋体" w:hAnsi="宋体" w:hint="eastAsia"/>
          <w:b/>
          <w:sz w:val="32"/>
          <w:szCs w:val="32"/>
          <w:u w:val="single"/>
        </w:rPr>
        <w:t xml:space="preserve">   </w:t>
      </w:r>
    </w:p>
    <w:p w:rsidR="009D408C" w:rsidRPr="00B50014" w:rsidRDefault="009D408C" w:rsidP="00B50014">
      <w:pPr>
        <w:rPr>
          <w:rFonts w:ascii="宋体" w:eastAsia="宋体" w:hAnsi="宋体"/>
          <w:b/>
          <w:sz w:val="32"/>
          <w:szCs w:val="32"/>
          <w:u w:val="single"/>
        </w:rPr>
      </w:pPr>
    </w:p>
    <w:tbl>
      <w:tblPr>
        <w:tblStyle w:val="a3"/>
        <w:tblW w:w="9039" w:type="dxa"/>
        <w:tblLayout w:type="fixed"/>
        <w:tblLook w:val="04A0"/>
      </w:tblPr>
      <w:tblGrid>
        <w:gridCol w:w="675"/>
        <w:gridCol w:w="5812"/>
        <w:gridCol w:w="851"/>
        <w:gridCol w:w="883"/>
        <w:gridCol w:w="818"/>
      </w:tblGrid>
      <w:tr w:rsidR="00B50014" w:rsidRPr="00C8425F" w:rsidTr="000135EE">
        <w:tc>
          <w:tcPr>
            <w:tcW w:w="6487" w:type="dxa"/>
            <w:gridSpan w:val="2"/>
            <w:vAlign w:val="center"/>
          </w:tcPr>
          <w:p w:rsidR="00B50014" w:rsidRPr="00C8425F" w:rsidRDefault="00B50014" w:rsidP="00B50014">
            <w:pPr>
              <w:ind w:firstLineChars="946" w:firstLine="2659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851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分值</w:t>
            </w:r>
          </w:p>
        </w:tc>
        <w:tc>
          <w:tcPr>
            <w:tcW w:w="883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得分</w:t>
            </w:r>
          </w:p>
        </w:tc>
        <w:tc>
          <w:tcPr>
            <w:tcW w:w="818" w:type="dxa"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B50014" w:rsidRPr="00C8425F" w:rsidTr="000135EE">
        <w:tc>
          <w:tcPr>
            <w:tcW w:w="675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教学目标准确，有单元目标、课时目标，目标要求恰当，符合学科特点。</w:t>
            </w:r>
          </w:p>
        </w:tc>
        <w:tc>
          <w:tcPr>
            <w:tcW w:w="851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2分</w:t>
            </w:r>
          </w:p>
        </w:tc>
        <w:tc>
          <w:tcPr>
            <w:tcW w:w="883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8" w:type="dxa"/>
            <w:vMerge w:val="restart"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50014" w:rsidRPr="00C8425F" w:rsidTr="000135EE">
        <w:tc>
          <w:tcPr>
            <w:tcW w:w="675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教学过程备写完整，详实；教学环节齐全，思路清晰，体现层层推进，由易到难的认知过程；教学方法运用科学合理，体现以生为本，启发探究与合作学习结合。</w:t>
            </w:r>
          </w:p>
        </w:tc>
        <w:tc>
          <w:tcPr>
            <w:tcW w:w="851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3分</w:t>
            </w:r>
          </w:p>
        </w:tc>
        <w:tc>
          <w:tcPr>
            <w:tcW w:w="883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50014" w:rsidRPr="00C8425F" w:rsidTr="000135EE">
        <w:tc>
          <w:tcPr>
            <w:tcW w:w="675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板书设计体现教学重难点，简洁新颖，清晰揭示教学思路等。</w:t>
            </w:r>
          </w:p>
        </w:tc>
        <w:tc>
          <w:tcPr>
            <w:tcW w:w="851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1分</w:t>
            </w:r>
          </w:p>
        </w:tc>
        <w:tc>
          <w:tcPr>
            <w:tcW w:w="883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50014" w:rsidRPr="00C8425F" w:rsidTr="000135EE">
        <w:tc>
          <w:tcPr>
            <w:tcW w:w="675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超前备课。超前备课一周（期中）和教学进度表相符。</w:t>
            </w:r>
          </w:p>
        </w:tc>
        <w:tc>
          <w:tcPr>
            <w:tcW w:w="851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1分</w:t>
            </w:r>
          </w:p>
        </w:tc>
        <w:tc>
          <w:tcPr>
            <w:tcW w:w="883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50014" w:rsidRPr="00C8425F" w:rsidTr="000135EE">
        <w:tc>
          <w:tcPr>
            <w:tcW w:w="675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center"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书写工整，规范、美观。符合学科特点。</w:t>
            </w:r>
          </w:p>
        </w:tc>
        <w:tc>
          <w:tcPr>
            <w:tcW w:w="851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1分</w:t>
            </w:r>
          </w:p>
        </w:tc>
        <w:tc>
          <w:tcPr>
            <w:tcW w:w="883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50014" w:rsidRPr="00C8425F" w:rsidTr="000135EE">
        <w:tc>
          <w:tcPr>
            <w:tcW w:w="675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center"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作业布置体现精而优的特点，教学反思（教后记）</w:t>
            </w:r>
            <w:proofErr w:type="gramStart"/>
            <w:r w:rsidRPr="00C8425F">
              <w:rPr>
                <w:rFonts w:ascii="宋体" w:eastAsia="宋体" w:hAnsi="宋体" w:hint="eastAsia"/>
                <w:sz w:val="28"/>
                <w:szCs w:val="28"/>
              </w:rPr>
              <w:t>体现实</w:t>
            </w:r>
            <w:proofErr w:type="gramEnd"/>
            <w:r w:rsidRPr="00C8425F">
              <w:rPr>
                <w:rFonts w:ascii="宋体" w:eastAsia="宋体" w:hAnsi="宋体" w:hint="eastAsia"/>
                <w:sz w:val="28"/>
                <w:szCs w:val="28"/>
              </w:rPr>
              <w:t>而有用的特点（每单元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至少</w:t>
            </w:r>
            <w:r w:rsidRPr="00C8425F">
              <w:rPr>
                <w:rFonts w:ascii="宋体" w:eastAsia="宋体" w:hAnsi="宋体" w:hint="eastAsia"/>
                <w:sz w:val="28"/>
                <w:szCs w:val="28"/>
              </w:rPr>
              <w:t>两篇）。</w:t>
            </w:r>
          </w:p>
        </w:tc>
        <w:tc>
          <w:tcPr>
            <w:tcW w:w="851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8425F">
              <w:rPr>
                <w:rFonts w:ascii="宋体" w:eastAsia="宋体" w:hAnsi="宋体" w:hint="eastAsia"/>
                <w:sz w:val="28"/>
                <w:szCs w:val="28"/>
              </w:rPr>
              <w:t>2分</w:t>
            </w:r>
          </w:p>
        </w:tc>
        <w:tc>
          <w:tcPr>
            <w:tcW w:w="883" w:type="dxa"/>
            <w:vAlign w:val="center"/>
          </w:tcPr>
          <w:p w:rsidR="00B50014" w:rsidRPr="00C8425F" w:rsidRDefault="00B50014" w:rsidP="00B500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B50014" w:rsidRPr="00C8425F" w:rsidRDefault="00B50014" w:rsidP="00B5001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50014" w:rsidTr="000135EE">
        <w:tblPrEx>
          <w:tblLook w:val="0000"/>
        </w:tblPrEx>
        <w:trPr>
          <w:trHeight w:val="998"/>
        </w:trPr>
        <w:tc>
          <w:tcPr>
            <w:tcW w:w="675" w:type="dxa"/>
          </w:tcPr>
          <w:p w:rsidR="00B50014" w:rsidRPr="000135EE" w:rsidRDefault="00B50014" w:rsidP="00B50014">
            <w:pPr>
              <w:ind w:left="108"/>
              <w:rPr>
                <w:rFonts w:ascii="宋体" w:eastAsia="宋体" w:hAnsi="宋体"/>
                <w:b/>
                <w:sz w:val="28"/>
                <w:szCs w:val="28"/>
              </w:rPr>
            </w:pPr>
            <w:r w:rsidRPr="000135EE">
              <w:rPr>
                <w:rFonts w:ascii="宋体" w:eastAsia="宋体" w:hAnsi="宋体" w:hint="eastAsia"/>
                <w:b/>
                <w:sz w:val="28"/>
                <w:szCs w:val="28"/>
              </w:rPr>
              <w:t>总评</w:t>
            </w:r>
          </w:p>
        </w:tc>
        <w:tc>
          <w:tcPr>
            <w:tcW w:w="5812" w:type="dxa"/>
          </w:tcPr>
          <w:p w:rsidR="00B50014" w:rsidRDefault="00B50014" w:rsidP="00B50014">
            <w:pPr>
              <w:ind w:left="108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50014" w:rsidRPr="000135EE" w:rsidRDefault="00B50014" w:rsidP="00B50014">
            <w:pPr>
              <w:ind w:left="108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135EE">
              <w:rPr>
                <w:rFonts w:ascii="宋体" w:eastAsia="宋体" w:hAnsi="宋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1701" w:type="dxa"/>
            <w:gridSpan w:val="2"/>
          </w:tcPr>
          <w:p w:rsidR="00B50014" w:rsidRDefault="00B50014" w:rsidP="00B50014">
            <w:pPr>
              <w:ind w:left="108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50014" w:rsidRDefault="00B50014"/>
    <w:p w:rsidR="00C928DC" w:rsidRPr="000135EE" w:rsidRDefault="00B50014">
      <w:pPr>
        <w:rPr>
          <w:b/>
          <w:sz w:val="30"/>
          <w:szCs w:val="30"/>
          <w:u w:val="single"/>
        </w:rPr>
      </w:pPr>
      <w:r w:rsidRPr="000135EE">
        <w:rPr>
          <w:rFonts w:hint="eastAsia"/>
          <w:b/>
          <w:sz w:val="30"/>
          <w:szCs w:val="30"/>
        </w:rPr>
        <w:t>检查人员：</w:t>
      </w:r>
      <w:r w:rsidRPr="000135EE">
        <w:rPr>
          <w:rFonts w:hint="eastAsia"/>
          <w:b/>
          <w:sz w:val="30"/>
          <w:szCs w:val="30"/>
          <w:u w:val="single"/>
        </w:rPr>
        <w:t xml:space="preserve">       </w:t>
      </w:r>
      <w:r w:rsidR="009D408C">
        <w:rPr>
          <w:rFonts w:hint="eastAsia"/>
          <w:b/>
          <w:sz w:val="30"/>
          <w:szCs w:val="30"/>
          <w:u w:val="single"/>
        </w:rPr>
        <w:t xml:space="preserve">    </w:t>
      </w:r>
      <w:r w:rsidRPr="000135EE">
        <w:rPr>
          <w:rFonts w:hint="eastAsia"/>
          <w:b/>
          <w:sz w:val="30"/>
          <w:szCs w:val="30"/>
          <w:u w:val="single"/>
        </w:rPr>
        <w:t xml:space="preserve">     </w:t>
      </w:r>
      <w:r w:rsidR="000135EE">
        <w:rPr>
          <w:rFonts w:hint="eastAsia"/>
          <w:b/>
          <w:sz w:val="30"/>
          <w:szCs w:val="30"/>
          <w:u w:val="single"/>
        </w:rPr>
        <w:t xml:space="preserve"> </w:t>
      </w:r>
      <w:r w:rsidRPr="000135EE">
        <w:rPr>
          <w:rFonts w:hint="eastAsia"/>
          <w:b/>
          <w:sz w:val="30"/>
          <w:szCs w:val="30"/>
          <w:u w:val="single"/>
        </w:rPr>
        <w:t xml:space="preserve">      </w:t>
      </w:r>
      <w:r w:rsidRPr="000135EE">
        <w:rPr>
          <w:rFonts w:hint="eastAsia"/>
          <w:b/>
          <w:sz w:val="30"/>
          <w:szCs w:val="30"/>
        </w:rPr>
        <w:t xml:space="preserve">     </w:t>
      </w:r>
      <w:r w:rsidRPr="000135EE">
        <w:rPr>
          <w:rFonts w:hint="eastAsia"/>
          <w:b/>
          <w:sz w:val="30"/>
          <w:szCs w:val="30"/>
        </w:rPr>
        <w:t>日期：</w:t>
      </w:r>
      <w:r w:rsidRPr="000135EE">
        <w:rPr>
          <w:rFonts w:hint="eastAsia"/>
          <w:b/>
          <w:sz w:val="30"/>
          <w:szCs w:val="30"/>
          <w:u w:val="single"/>
        </w:rPr>
        <w:t xml:space="preserve">         </w:t>
      </w:r>
      <w:r w:rsidR="000135EE">
        <w:rPr>
          <w:rFonts w:hint="eastAsia"/>
          <w:b/>
          <w:sz w:val="30"/>
          <w:szCs w:val="30"/>
          <w:u w:val="single"/>
        </w:rPr>
        <w:t xml:space="preserve">  </w:t>
      </w:r>
      <w:r w:rsidRPr="000135EE">
        <w:rPr>
          <w:rFonts w:hint="eastAsia"/>
          <w:b/>
          <w:sz w:val="30"/>
          <w:szCs w:val="30"/>
          <w:u w:val="single"/>
        </w:rPr>
        <w:t xml:space="preserve">                              </w:t>
      </w:r>
    </w:p>
    <w:sectPr w:rsidR="00C928DC" w:rsidRPr="000135EE" w:rsidSect="00C9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65" w:rsidRDefault="00A21865" w:rsidP="000135EE">
      <w:r>
        <w:separator/>
      </w:r>
    </w:p>
  </w:endnote>
  <w:endnote w:type="continuationSeparator" w:id="1">
    <w:p w:rsidR="00A21865" w:rsidRDefault="00A21865" w:rsidP="00013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65" w:rsidRDefault="00A21865" w:rsidP="000135EE">
      <w:r>
        <w:separator/>
      </w:r>
    </w:p>
  </w:footnote>
  <w:footnote w:type="continuationSeparator" w:id="1">
    <w:p w:rsidR="00A21865" w:rsidRDefault="00A21865" w:rsidP="00013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014"/>
    <w:rsid w:val="000135EE"/>
    <w:rsid w:val="00592F43"/>
    <w:rsid w:val="0064219A"/>
    <w:rsid w:val="0066671A"/>
    <w:rsid w:val="006845C1"/>
    <w:rsid w:val="008D6457"/>
    <w:rsid w:val="009D408C"/>
    <w:rsid w:val="00A21865"/>
    <w:rsid w:val="00AB77D4"/>
    <w:rsid w:val="00B50014"/>
    <w:rsid w:val="00C928DC"/>
    <w:rsid w:val="00FA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01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13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35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3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35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JS</cp:lastModifiedBy>
  <cp:revision>3</cp:revision>
  <dcterms:created xsi:type="dcterms:W3CDTF">2020-07-10T05:08:00Z</dcterms:created>
  <dcterms:modified xsi:type="dcterms:W3CDTF">2022-02-17T02:03:00Z</dcterms:modified>
</cp:coreProperties>
</file>